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0B2658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0B2658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0B2658">
        <w:rPr>
          <w:rFonts w:ascii="PT Astra Serif" w:hAnsi="PT Astra Serif"/>
          <w:color w:val="000000"/>
          <w:sz w:val="28"/>
          <w:szCs w:val="28"/>
        </w:rPr>
        <w:t>6</w:t>
      </w:r>
      <w:r w:rsidRPr="000B2658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0B2658">
        <w:rPr>
          <w:rFonts w:ascii="PT Astra Serif" w:hAnsi="PT Astra Serif"/>
          <w:color w:val="000000"/>
          <w:sz w:val="28"/>
          <w:szCs w:val="28"/>
        </w:rPr>
        <w:t>а</w:t>
      </w:r>
      <w:r w:rsidRPr="000B2658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0B2658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0B265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65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0B2658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2658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0B2658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53E02" w:rsidRPr="000B2658" w:rsidRDefault="001D4DB7" w:rsidP="00653E02">
      <w:pPr>
        <w:jc w:val="center"/>
        <w:rPr>
          <w:rFonts w:ascii="PT Astra Serif" w:hAnsi="PT Astra Serif"/>
          <w:sz w:val="28"/>
          <w:szCs w:val="28"/>
        </w:rPr>
      </w:pPr>
      <w:r w:rsidRPr="000A0CD4">
        <w:rPr>
          <w:rFonts w:ascii="PT Astra Serif" w:hAnsi="PT Astra Serif"/>
          <w:sz w:val="28"/>
          <w:szCs w:val="28"/>
        </w:rPr>
        <w:t>(с изменениями от 11 марта 2024 года № 22-ЗСО)</w:t>
      </w:r>
      <w:bookmarkStart w:id="0" w:name="_GoBack"/>
      <w:bookmarkEnd w:id="0"/>
    </w:p>
    <w:p w:rsidR="00730B63" w:rsidRPr="000B2658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0B2658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0B265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B2658" w:rsidTr="008342F6">
        <w:tc>
          <w:tcPr>
            <w:tcW w:w="2694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B2658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0B2658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0B2658" w:rsidTr="008342F6">
        <w:tc>
          <w:tcPr>
            <w:tcW w:w="2694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B2658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0B2658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0B2658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B2658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B2658" w:rsidRDefault="00730B63" w:rsidP="000B265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B26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870943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1337758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1541313,1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1329630,5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гуз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тайском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Cтроительство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вого перехода через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дороги «Горный –Березово» в Пугаче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918351,3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шов – Орлов Гай» на участке моста через  реку Таловка на 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29+999 в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75207,2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1972633,8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793782,0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1604650,9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677156,1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481234,7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1433242,7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Государственное учр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</w:t>
            </w:r>
          </w:p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300 посещений в смену. Город Саратов,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е-хурдина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населения), распол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женная по адресу: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</w:t>
            </w:r>
          </w:p>
          <w:p w:rsidR="000B2658" w:rsidRPr="000B2658" w:rsidRDefault="000B2658" w:rsidP="000B26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тер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.Ц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РБ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209724,9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202929,8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ния), расположенная по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адресу: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184833,1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178843,6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(100 взрослого и 50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детского населения), 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распол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женная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адресу: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д.88б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148A1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взрослого и 50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населения), дневной стационар на 18 коек, расположенной по 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</w:p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ионерская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211145,7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110929,8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в микрорайоне «Звезда» в Кировском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районе города Саратова (3-й этап – детская п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взрослого населения и 50 детского) в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ливановка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367982,9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236516,2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D148A1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Красноку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(320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населения), распол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женная по адресу: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</w:t>
            </w:r>
          </w:p>
          <w:p w:rsidR="000B2658" w:rsidRPr="000B2658" w:rsidRDefault="000B2658" w:rsidP="00D148A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тер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.Ц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РБ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детского населения), распол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женная по адресу: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ул.Зе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лёный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ская область,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расно-армейск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альная поддержка и 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социальное обслуж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</w:t>
            </w:r>
            <w:r w:rsid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174172,7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164170,8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142153,0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142153,0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Ершовском</w:t>
            </w:r>
            <w:proofErr w:type="spellEnd"/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районе С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ковский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689695,5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394897,9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D148A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392225,5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8236F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лета, 1864 г., 1959– 1961 гг., </w:t>
            </w:r>
            <w:r w:rsidRPr="008236F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расположенн</w:t>
            </w:r>
            <w:r w:rsidRPr="008236F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236F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по адресу: г</w:t>
            </w:r>
            <w:proofErr w:type="gramStart"/>
            <w:r w:rsidRPr="008236F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8236F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D148A1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</w:t>
            </w:r>
          </w:p>
          <w:p w:rsidR="00D148A1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нгельс-1, з/у 15б. «Проведение работ по сохранению объекта культурного наследия регионального знач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</w:t>
            </w:r>
          </w:p>
          <w:p w:rsidR="00D148A1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арх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чицы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Ю.А.Гагарин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="008236F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нов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</w:t>
            </w:r>
            <w:proofErr w:type="gramStart"/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нгельс,</w:t>
            </w:r>
          </w:p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мкр</w:t>
            </w:r>
            <w:proofErr w:type="gramStart"/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.Э</w:t>
            </w:r>
            <w:proofErr w:type="gramEnd"/>
            <w:r w:rsidRPr="000B26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296319,6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332943,4 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296319,6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95905,9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8236F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</w:t>
            </w:r>
            <w:r w:rsidR="008236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довых отношений и регулирование труд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вой миграции в Сар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D148A1" w:rsidRDefault="000B2658" w:rsidP="008236F7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148A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148A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D148A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8236F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8236F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r w:rsidR="008236F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тов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D148A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</w:t>
            </w:r>
            <w:proofErr w:type="gramStart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D148A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D148A1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8. </w:t>
            </w:r>
            <w:r w:rsidR="000B2658"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0B2658"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="000B2658"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="000B2658"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="000B2658"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D148A1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148A1" w:rsidRDefault="00D148A1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Управление ветер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D148A1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D148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Обеспечение комплекс</w:t>
            </w:r>
            <w:r w:rsidRPr="000B2658">
              <w:rPr>
                <w:rFonts w:ascii="PT Astra Serif" w:hAnsi="PT Astra Serif"/>
                <w:sz w:val="24"/>
                <w:szCs w:val="24"/>
              </w:rPr>
              <w:softHyphen/>
              <w:t>ного развития сельских территорий (создание, реконструкция (моде</w:t>
            </w:r>
            <w:r w:rsidRPr="000B2658">
              <w:rPr>
                <w:rFonts w:ascii="PT Astra Serif" w:hAnsi="PT Astra Serif"/>
                <w:sz w:val="24"/>
                <w:szCs w:val="24"/>
              </w:rPr>
              <w:t>р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низация), капитальный ремонт объектов соц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9.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о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0B2658">
              <w:rPr>
                <w:rFonts w:ascii="PT Astra Serif" w:hAnsi="PT Astra Serif"/>
                <w:sz w:val="24"/>
                <w:szCs w:val="24"/>
              </w:rPr>
              <w:t>р</w:t>
            </w:r>
            <w:r w:rsidRPr="000B2658">
              <w:rPr>
                <w:rFonts w:ascii="PT Astra Serif" w:hAnsi="PT Astra Serif"/>
                <w:sz w:val="24"/>
                <w:szCs w:val="24"/>
              </w:rPr>
              <w:t xml:space="preserve">тивного комплекса </w:t>
            </w:r>
            <w:proofErr w:type="gramStart"/>
            <w:r w:rsidRPr="000B2658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B2658">
              <w:rPr>
                <w:rFonts w:ascii="PT Astra Serif" w:hAnsi="PT Astra Serif"/>
                <w:sz w:val="24"/>
                <w:szCs w:val="24"/>
              </w:rPr>
              <w:t xml:space="preserve"> ЗАТО Светлый Сар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10. Государственная программа Сарато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370000,0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sz w:val="24"/>
                <w:szCs w:val="24"/>
              </w:rPr>
              <w:t>370000,0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8236F7" w:rsidRDefault="000B2658" w:rsidP="008236F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бассейна в государственном бю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жетном общеобразов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тельном учреждении С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ратовской области </w:t>
            </w:r>
          </w:p>
          <w:p w:rsidR="008236F7" w:rsidRDefault="000B2658" w:rsidP="008236F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«СОШ </w:t>
            </w:r>
            <w:proofErr w:type="spellStart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</w:t>
            </w:r>
            <w:proofErr w:type="gramStart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.А</w:t>
            </w:r>
            <w:proofErr w:type="gramEnd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лексеевка</w:t>
            </w:r>
            <w:proofErr w:type="spellEnd"/>
          </w:p>
          <w:p w:rsidR="008236F7" w:rsidRDefault="000B2658" w:rsidP="008236F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proofErr w:type="spellStart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Хвалынского</w:t>
            </w:r>
            <w:proofErr w:type="spellEnd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района</w:t>
            </w:r>
          </w:p>
          <w:p w:rsidR="000B2658" w:rsidRPr="00D148A1" w:rsidRDefault="000B2658" w:rsidP="008236F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имени </w:t>
            </w:r>
            <w:proofErr w:type="spellStart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В.М.Пашина</w:t>
            </w:r>
            <w:proofErr w:type="spellEnd"/>
            <w:r w:rsidRPr="00D148A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0B265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B265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B265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0B2658">
              <w:rPr>
                <w:rFonts w:ascii="PT Astra Serif" w:hAnsi="PT Astra Serif"/>
                <w:sz w:val="24"/>
                <w:szCs w:val="24"/>
              </w:rPr>
              <w:t xml:space="preserve"> Карабулак </w:t>
            </w:r>
            <w:proofErr w:type="spellStart"/>
            <w:r w:rsidRPr="000B2658">
              <w:rPr>
                <w:rFonts w:ascii="PT Astra Serif" w:hAnsi="PT Astra Serif"/>
                <w:sz w:val="24"/>
                <w:szCs w:val="24"/>
              </w:rPr>
              <w:t>Базарно-Ка</w:t>
            </w:r>
            <w:r w:rsidR="008236F7">
              <w:rPr>
                <w:rFonts w:ascii="PT Astra Serif" w:hAnsi="PT Astra Serif"/>
                <w:sz w:val="24"/>
                <w:szCs w:val="24"/>
              </w:rPr>
              <w:softHyphen/>
            </w:r>
            <w:r w:rsidRPr="000B2658">
              <w:rPr>
                <w:rFonts w:ascii="PT Astra Serif" w:hAnsi="PT Astra Serif"/>
                <w:sz w:val="24"/>
                <w:szCs w:val="24"/>
              </w:rPr>
              <w:t>рабулакского</w:t>
            </w:r>
            <w:proofErr w:type="spellEnd"/>
            <w:r w:rsidRPr="000B2658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51 01 15110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sz w:val="24"/>
                <w:szCs w:val="24"/>
              </w:rPr>
              <w:t>170000,0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0B2658">
              <w:rPr>
                <w:rFonts w:ascii="PT Astra Serif" w:hAnsi="PT Astra Serif"/>
                <w:sz w:val="24"/>
                <w:szCs w:val="24"/>
              </w:rPr>
              <w:t>е</w:t>
            </w:r>
            <w:r w:rsidRPr="000B2658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0B2658">
              <w:rPr>
                <w:rFonts w:ascii="PT Astra Serif" w:hAnsi="PT Astra Serif"/>
                <w:sz w:val="24"/>
                <w:szCs w:val="24"/>
              </w:rPr>
              <w:t>им.В.П.</w:t>
            </w:r>
            <w:proofErr w:type="gramStart"/>
            <w:r w:rsidRPr="000B2658">
              <w:rPr>
                <w:rFonts w:ascii="PT Astra Serif" w:hAnsi="PT Astra Serif"/>
                <w:sz w:val="24"/>
                <w:szCs w:val="24"/>
              </w:rPr>
              <w:t>Ти-хонова</w:t>
            </w:r>
            <w:proofErr w:type="spellEnd"/>
            <w:proofErr w:type="gramEnd"/>
            <w:r w:rsidRPr="000B2658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265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658" w:rsidRPr="000B2658" w:rsidTr="000B2658">
        <w:trPr>
          <w:trHeight w:val="68"/>
        </w:trPr>
        <w:tc>
          <w:tcPr>
            <w:tcW w:w="2694" w:type="dxa"/>
            <w:shd w:val="clear" w:color="auto" w:fill="auto"/>
          </w:tcPr>
          <w:p w:rsidR="000B2658" w:rsidRPr="000B2658" w:rsidRDefault="000B2658" w:rsidP="000B26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8385123,3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4866684,7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4470525,3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3035626,9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B2658" w:rsidRPr="000B2658" w:rsidRDefault="000B2658" w:rsidP="000B26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26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0B2658" w:rsidRPr="000B2658" w:rsidRDefault="000B2658">
      <w:pPr>
        <w:rPr>
          <w:rFonts w:ascii="PT Astra Serif" w:hAnsi="PT Astra Serif"/>
        </w:rPr>
      </w:pPr>
    </w:p>
    <w:p w:rsidR="00FF70CF" w:rsidRPr="000B2658" w:rsidRDefault="00FF70CF">
      <w:pPr>
        <w:rPr>
          <w:rFonts w:ascii="PT Astra Serif" w:hAnsi="PT Astra Serif"/>
        </w:rPr>
      </w:pPr>
    </w:p>
    <w:p w:rsidR="000E6B7B" w:rsidRPr="000B2658" w:rsidRDefault="000E6B7B">
      <w:pPr>
        <w:rPr>
          <w:rFonts w:ascii="PT Astra Serif" w:hAnsi="PT Astra Serif"/>
        </w:rPr>
      </w:pPr>
    </w:p>
    <w:p w:rsidR="000549AB" w:rsidRPr="000B2658" w:rsidRDefault="000549AB" w:rsidP="003C53F2">
      <w:pPr>
        <w:rPr>
          <w:rFonts w:ascii="PT Astra Serif" w:hAnsi="PT Astra Serif"/>
          <w:sz w:val="16"/>
          <w:szCs w:val="24"/>
        </w:rPr>
      </w:pPr>
    </w:p>
    <w:sectPr w:rsidR="000549AB" w:rsidRPr="000B2658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58" w:rsidRDefault="000B2658" w:rsidP="00EB0F26">
      <w:r>
        <w:separator/>
      </w:r>
    </w:p>
  </w:endnote>
  <w:endnote w:type="continuationSeparator" w:id="0">
    <w:p w:rsidR="000B2658" w:rsidRDefault="000B2658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58" w:rsidRDefault="000B2658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58" w:rsidRDefault="000B2658" w:rsidP="00EB0F26">
      <w:r>
        <w:separator/>
      </w:r>
    </w:p>
  </w:footnote>
  <w:footnote w:type="continuationSeparator" w:id="0">
    <w:p w:rsidR="000B2658" w:rsidRDefault="000B2658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58" w:rsidRPr="00B423A4" w:rsidRDefault="000B2658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0A0CD4">
      <w:rPr>
        <w:rFonts w:ascii="PT Astra Serif" w:hAnsi="PT Astra Serif"/>
        <w:noProof/>
        <w:color w:val="000000"/>
        <w:sz w:val="24"/>
        <w:szCs w:val="24"/>
      </w:rPr>
      <w:t>2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0B2658" w:rsidRDefault="000B26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549AB"/>
    <w:rsid w:val="000859B5"/>
    <w:rsid w:val="000A0CD4"/>
    <w:rsid w:val="000B2658"/>
    <w:rsid w:val="000E6B7B"/>
    <w:rsid w:val="001445A7"/>
    <w:rsid w:val="001D3EF8"/>
    <w:rsid w:val="001D4DB7"/>
    <w:rsid w:val="00214A25"/>
    <w:rsid w:val="002B3997"/>
    <w:rsid w:val="003C53F2"/>
    <w:rsid w:val="00524588"/>
    <w:rsid w:val="005510EF"/>
    <w:rsid w:val="005F42DE"/>
    <w:rsid w:val="006241B9"/>
    <w:rsid w:val="006347D0"/>
    <w:rsid w:val="00653E02"/>
    <w:rsid w:val="00660834"/>
    <w:rsid w:val="00730B63"/>
    <w:rsid w:val="00764299"/>
    <w:rsid w:val="007706DC"/>
    <w:rsid w:val="008236F7"/>
    <w:rsid w:val="00824685"/>
    <w:rsid w:val="008342F6"/>
    <w:rsid w:val="00AA5BF3"/>
    <w:rsid w:val="00B423A4"/>
    <w:rsid w:val="00B85B5F"/>
    <w:rsid w:val="00BA63C6"/>
    <w:rsid w:val="00BC6A0F"/>
    <w:rsid w:val="00CE51E7"/>
    <w:rsid w:val="00D148A1"/>
    <w:rsid w:val="00D56805"/>
    <w:rsid w:val="00D931A0"/>
    <w:rsid w:val="00DC5872"/>
    <w:rsid w:val="00E92ED8"/>
    <w:rsid w:val="00EB0F26"/>
    <w:rsid w:val="00F3271C"/>
    <w:rsid w:val="00F833C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9FD1-9E9C-43DE-8CC4-2E5B7F82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16</cp:revision>
  <cp:lastPrinted>2023-11-22T08:05:00Z</cp:lastPrinted>
  <dcterms:created xsi:type="dcterms:W3CDTF">2023-11-30T07:33:00Z</dcterms:created>
  <dcterms:modified xsi:type="dcterms:W3CDTF">2024-03-12T11:09:00Z</dcterms:modified>
</cp:coreProperties>
</file>